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0"/>
        <w:gridCol w:w="6160"/>
        <w:tblGridChange w:id="0">
          <w:tblGrid>
            <w:gridCol w:w="3200"/>
            <w:gridCol w:w="6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3f7a" w:val="clear"/>
            <w:tcMar>
              <w:top w:w="180.0" w:type="dxa"/>
              <w:left w:w="200.0" w:type="dxa"/>
              <w:bottom w:w="180.0" w:type="dxa"/>
              <w:right w:w="200.0" w:type="dxa"/>
            </w:tcMar>
          </w:tcPr>
          <w:p w:rsidR="00000000" w:rsidDel="00000000" w:rsidP="00000000" w:rsidRDefault="00000000" w:rsidRPr="00000000" w14:paraId="00000002">
            <w:pPr>
              <w:bidi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6"/>
                <w:szCs w:val="26"/>
                <w:rtl w:val="1"/>
              </w:rPr>
              <w:t xml:space="preserve">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6"/>
                <w:szCs w:val="26"/>
                <w:rtl w:val="1"/>
              </w:rPr>
              <w:t xml:space="preserve">الشركة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6"/>
                <w:szCs w:val="26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6"/>
                <w:szCs w:val="26"/>
                <w:rtl w:val="1"/>
              </w:rPr>
              <w:t xml:space="preserve">المنشأة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bidi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b8d8f8"/>
                <w:sz w:val="17"/>
                <w:szCs w:val="17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b8d8f8"/>
                <w:sz w:val="17"/>
                <w:szCs w:val="17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b8d8f8"/>
                <w:sz w:val="17"/>
                <w:szCs w:val="17"/>
                <w:rtl w:val="1"/>
              </w:rPr>
              <w:t xml:space="preserve">السجل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b8d8f8"/>
                <w:sz w:val="17"/>
                <w:szCs w:val="17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b8d8f8"/>
                <w:sz w:val="17"/>
                <w:szCs w:val="17"/>
                <w:rtl w:val="1"/>
              </w:rPr>
              <w:t xml:space="preserve">التجاري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b8d8f8"/>
                <w:sz w:val="17"/>
                <w:szCs w:val="17"/>
                <w:rtl w:val="1"/>
              </w:rPr>
              <w:t xml:space="preserve">: 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bidi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b8d8f8"/>
                <w:sz w:val="17"/>
                <w:szCs w:val="17"/>
                <w:rtl w:val="1"/>
              </w:rPr>
              <w:t xml:space="preserve">الرقم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b8d8f8"/>
                <w:sz w:val="17"/>
                <w:szCs w:val="17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b8d8f8"/>
                <w:sz w:val="17"/>
                <w:szCs w:val="17"/>
                <w:rtl w:val="1"/>
              </w:rPr>
              <w:t xml:space="preserve">الضريبي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b8d8f8"/>
                <w:sz w:val="17"/>
                <w:szCs w:val="17"/>
                <w:rtl w:val="1"/>
              </w:rPr>
              <w:t xml:space="preserve">:       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bidi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c8e0f8"/>
                <w:sz w:val="17"/>
                <w:szCs w:val="17"/>
                <w:rtl w:val="1"/>
              </w:rPr>
              <w:t xml:space="preserve">العنوان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c8e0f8"/>
                <w:sz w:val="17"/>
                <w:szCs w:val="17"/>
                <w:rtl w:val="1"/>
              </w:rPr>
              <w:t xml:space="preserve">:               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bidi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c8e0f8"/>
                <w:sz w:val="17"/>
                <w:szCs w:val="17"/>
                <w:rtl w:val="1"/>
              </w:rPr>
              <w:t xml:space="preserve">الهاتف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c8e0f8"/>
                <w:sz w:val="17"/>
                <w:szCs w:val="17"/>
                <w:rtl w:val="1"/>
              </w:rPr>
              <w:t xml:space="preserve">:                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cb8" w:val="clear"/>
            <w:tcMar>
              <w:top w:w="180.0" w:type="dxa"/>
              <w:left w:w="200.0" w:type="dxa"/>
              <w:bottom w:w="180.0" w:type="dxa"/>
              <w:right w:w="200.0" w:type="dxa"/>
            </w:tcMar>
          </w:tcPr>
          <w:p w:rsidR="00000000" w:rsidDel="00000000" w:rsidP="00000000" w:rsidRDefault="00000000" w:rsidRPr="00000000" w14:paraId="00000008">
            <w:pPr>
              <w:bidi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2"/>
                <w:szCs w:val="62"/>
                <w:rtl w:val="1"/>
              </w:rPr>
              <w:t xml:space="preserve">سند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2"/>
                <w:szCs w:val="6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2"/>
                <w:szCs w:val="62"/>
                <w:rtl w:val="1"/>
              </w:rPr>
              <w:t xml:space="preserve">قبض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2"/>
                <w:szCs w:val="6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2"/>
                <w:szCs w:val="62"/>
                <w:rtl w:val="1"/>
              </w:rPr>
              <w:t xml:space="preserve">مبيعات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bidi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a8c8f0"/>
                <w:sz w:val="18"/>
                <w:szCs w:val="18"/>
                <w:rtl w:val="0"/>
              </w:rPr>
              <w:t xml:space="preserve">SALES RECEIPT VOUCHER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a80c0" w:val="clear"/>
            <w:tcMar>
              <w:top w:w="26.0" w:type="dxa"/>
              <w:left w:w="0.0" w:type="dxa"/>
              <w:bottom w:w="26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after="0" w:before="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before="9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0"/>
        <w:gridCol w:w="2040"/>
        <w:gridCol w:w="1200"/>
        <w:gridCol w:w="2040"/>
        <w:gridCol w:w="1200"/>
        <w:gridCol w:w="1440"/>
        <w:tblGridChange w:id="0">
          <w:tblGrid>
            <w:gridCol w:w="1440"/>
            <w:gridCol w:w="2040"/>
            <w:gridCol w:w="1200"/>
            <w:gridCol w:w="2040"/>
            <w:gridCol w:w="1200"/>
            <w:gridCol w:w="1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3f7a" w:space="0" w:sz="4" w:val="single"/>
              <w:left w:color="1b3f7a" w:space="0" w:sz="4" w:val="single"/>
              <w:bottom w:color="1b3f7a" w:space="0" w:sz="4" w:val="single"/>
              <w:right w:color="1b3f7a" w:space="0" w:sz="4" w:val="single"/>
            </w:tcBorders>
            <w:shd w:fill="1b3f7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السند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cb8" w:space="0" w:sz="4" w:val="single"/>
              <w:left w:color="2e6cb8" w:space="0" w:sz="4" w:val="single"/>
              <w:bottom w:color="2e6cb8" w:space="0" w:sz="4" w:val="single"/>
              <w:right w:color="2e6cb8" w:space="0" w:sz="4" w:val="single"/>
            </w:tcBorders>
            <w:shd w:fill="2e6cb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cb8" w:space="0" w:sz="4" w:val="single"/>
              <w:left w:color="2e6cb8" w:space="0" w:sz="4" w:val="single"/>
              <w:bottom w:color="2e6cb8" w:space="0" w:sz="4" w:val="single"/>
              <w:right w:color="2e6cb8" w:space="0" w:sz="4" w:val="single"/>
            </w:tcBorders>
            <w:shd w:fill="2e6cb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الفاتورة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3860"/>
        <w:gridCol w:w="1560"/>
        <w:gridCol w:w="1840"/>
        <w:tblGridChange w:id="0">
          <w:tblGrid>
            <w:gridCol w:w="2100"/>
            <w:gridCol w:w="3860"/>
            <w:gridCol w:w="1560"/>
            <w:gridCol w:w="1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6cb8" w:space="0" w:sz="4" w:val="single"/>
              <w:left w:color="2e6cb8" w:space="0" w:sz="4" w:val="single"/>
              <w:bottom w:color="2e6cb8" w:space="0" w:sz="4" w:val="single"/>
              <w:right w:color="2e6cb8" w:space="0" w:sz="4" w:val="single"/>
            </w:tcBorders>
            <w:shd w:fill="2e6cb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بيانات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العميل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العميل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الجهة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السجل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التجاري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الضريبي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العنوان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المدينة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البريد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الإلكتروني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مندوب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المبيعات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"/>
        <w:gridCol w:w="2835"/>
        <w:gridCol w:w="885"/>
        <w:gridCol w:w="1200"/>
        <w:gridCol w:w="1005"/>
        <w:gridCol w:w="900"/>
        <w:gridCol w:w="1515"/>
        <w:tblGridChange w:id="0">
          <w:tblGrid>
            <w:gridCol w:w="1020"/>
            <w:gridCol w:w="2835"/>
            <w:gridCol w:w="885"/>
            <w:gridCol w:w="1200"/>
            <w:gridCol w:w="1005"/>
            <w:gridCol w:w="900"/>
            <w:gridCol w:w="15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6cb8" w:space="0" w:sz="4" w:val="single"/>
              <w:left w:color="2e6cb8" w:space="0" w:sz="4" w:val="single"/>
              <w:bottom w:color="2e6cb8" w:space="0" w:sz="4" w:val="single"/>
              <w:right w:color="2e6cb8" w:space="0" w:sz="4" w:val="single"/>
            </w:tcBorders>
            <w:shd w:fill="2e6cb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تفاصيل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الأصناف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f7a" w:space="0" w:sz="4" w:val="single"/>
              <w:left w:color="1b3f7a" w:space="0" w:sz="4" w:val="single"/>
              <w:bottom w:color="1b3f7a" w:space="0" w:sz="4" w:val="single"/>
              <w:right w:color="1b3f7a" w:space="0" w:sz="4" w:val="single"/>
            </w:tcBorders>
            <w:shd w:fill="1b3f7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f7a" w:space="0" w:sz="4" w:val="single"/>
              <w:left w:color="1b3f7a" w:space="0" w:sz="4" w:val="single"/>
              <w:bottom w:color="1b3f7a" w:space="0" w:sz="4" w:val="single"/>
              <w:right w:color="1b3f7a" w:space="0" w:sz="4" w:val="single"/>
            </w:tcBorders>
            <w:shd w:fill="1b3f7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الصنف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الخدمة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cb8" w:space="0" w:sz="4" w:val="single"/>
              <w:left w:color="2e6cb8" w:space="0" w:sz="4" w:val="single"/>
              <w:bottom w:color="2e6cb8" w:space="0" w:sz="4" w:val="single"/>
              <w:right w:color="2e6cb8" w:space="0" w:sz="4" w:val="single"/>
            </w:tcBorders>
            <w:shd w:fill="2e6cb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الكمية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cb8" w:space="0" w:sz="4" w:val="single"/>
              <w:left w:color="2e6cb8" w:space="0" w:sz="4" w:val="single"/>
              <w:bottom w:color="2e6cb8" w:space="0" w:sz="4" w:val="single"/>
              <w:right w:color="2e6cb8" w:space="0" w:sz="4" w:val="single"/>
            </w:tcBorders>
            <w:shd w:fill="2e6cb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سعر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الوحدة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90d0" w:space="0" w:sz="4" w:val="single"/>
              <w:left w:color="5590d0" w:space="0" w:sz="4" w:val="single"/>
              <w:bottom w:color="5590d0" w:space="0" w:sz="4" w:val="single"/>
              <w:right w:color="5590d0" w:space="0" w:sz="4" w:val="single"/>
            </w:tcBorders>
            <w:shd w:fill="5590d0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الخصم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90d0" w:space="0" w:sz="4" w:val="single"/>
              <w:left w:color="5590d0" w:space="0" w:sz="4" w:val="single"/>
              <w:bottom w:color="5590d0" w:space="0" w:sz="4" w:val="single"/>
              <w:right w:color="5590d0" w:space="0" w:sz="4" w:val="single"/>
            </w:tcBorders>
            <w:shd w:fill="5590d0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الضريبة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f7a" w:space="0" w:sz="4" w:val="single"/>
              <w:left w:color="1b3f7a" w:space="0" w:sz="4" w:val="single"/>
              <w:bottom w:color="1b3f7a" w:space="0" w:sz="4" w:val="single"/>
              <w:right w:color="1b3f7a" w:space="0" w:sz="4" w:val="single"/>
            </w:tcBorders>
            <w:shd w:fill="1b3f7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fffff" w:val="clear"/>
            <w:tcMar>
              <w:top w:w="70.0" w:type="dxa"/>
              <w:left w:w="120.0" w:type="dxa"/>
              <w:bottom w:w="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fffff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fffff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fffff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fffff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fffff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fffff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3f8fe" w:val="clear"/>
            <w:tcMar>
              <w:top w:w="70.0" w:type="dxa"/>
              <w:left w:w="120.0" w:type="dxa"/>
              <w:bottom w:w="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3f8fe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3f8fe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3f8fe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3f8fe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3f8fe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3f8fe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fffff" w:val="clear"/>
            <w:tcMar>
              <w:top w:w="70.0" w:type="dxa"/>
              <w:left w:w="120.0" w:type="dxa"/>
              <w:bottom w:w="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fffff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fffff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fffff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fffff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fffff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fffff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3f8fe" w:val="clear"/>
            <w:tcMar>
              <w:top w:w="70.0" w:type="dxa"/>
              <w:left w:w="120.0" w:type="dxa"/>
              <w:bottom w:w="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3f8fe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3f8fe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3f8fe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3f8fe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3f8fe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3f8fe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fffff" w:val="clear"/>
            <w:tcMar>
              <w:top w:w="70.0" w:type="dxa"/>
              <w:left w:w="120.0" w:type="dxa"/>
              <w:bottom w:w="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fffff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fffff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fffff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fffff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fffff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fffff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3f8fe" w:val="clear"/>
            <w:tcMar>
              <w:top w:w="70.0" w:type="dxa"/>
              <w:left w:w="120.0" w:type="dxa"/>
              <w:bottom w:w="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3f8fe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3f8fe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3f8fe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3f8fe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3f8fe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e8" w:space="0" w:sz="4" w:val="single"/>
              <w:left w:color="b0cce8" w:space="0" w:sz="4" w:val="single"/>
              <w:bottom w:color="b0cce8" w:space="0" w:sz="4" w:val="single"/>
              <w:right w:color="b0cce8" w:space="0" w:sz="4" w:val="single"/>
            </w:tcBorders>
            <w:shd w:fill="f3f8fe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60"/>
        <w:gridCol w:w="2400"/>
        <w:gridCol w:w="1400"/>
        <w:tblGridChange w:id="0">
          <w:tblGrid>
            <w:gridCol w:w="5560"/>
            <w:gridCol w:w="2400"/>
            <w:gridCol w:w="1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0.0" w:type="dxa"/>
              <w:bottom w:w="2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after="0"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70.0" w:type="dxa"/>
              <w:left w:w="120.0" w:type="dxa"/>
              <w:bottom w:w="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المجموع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الخصم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والضريبة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0.0" w:type="dxa"/>
              <w:bottom w:w="2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spacing w:after="0"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70.0" w:type="dxa"/>
              <w:left w:w="120.0" w:type="dxa"/>
              <w:bottom w:w="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إجمالي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الخصم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0.0" w:type="dxa"/>
              <w:bottom w:w="2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spacing w:after="0"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70.0" w:type="dxa"/>
              <w:left w:w="120.0" w:type="dxa"/>
              <w:bottom w:w="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المجموع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بعد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الخصم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0.0" w:type="dxa"/>
              <w:bottom w:w="2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after="0"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c0d8f0" w:val="clear"/>
            <w:tcMar>
              <w:top w:w="70.0" w:type="dxa"/>
              <w:left w:w="120.0" w:type="dxa"/>
              <w:bottom w:w="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ضريبة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القيمة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المضافة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 15%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b3f7a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0.0" w:type="dxa"/>
              <w:bottom w:w="2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spacing w:after="0"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f7a" w:space="0" w:sz="4" w:val="single"/>
              <w:left w:color="1b3f7a" w:space="0" w:sz="4" w:val="single"/>
              <w:bottom w:color="1b3f7a" w:space="0" w:sz="4" w:val="single"/>
              <w:right w:color="1b3f7a" w:space="0" w:sz="4" w:val="single"/>
            </w:tcBorders>
            <w:shd w:fill="1b3f7a" w:val="clear"/>
            <w:tcMar>
              <w:top w:w="70.0" w:type="dxa"/>
              <w:left w:w="120.0" w:type="dxa"/>
              <w:bottom w:w="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الكلي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المستحق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0c0" w:space="0" w:sz="6" w:val="single"/>
              <w:left w:color="4a80c0" w:space="0" w:sz="6" w:val="single"/>
              <w:bottom w:color="4a80c0" w:space="0" w:sz="6" w:val="single"/>
              <w:right w:color="4a80c0" w:space="0" w:sz="6" w:val="single"/>
            </w:tcBorders>
            <w:shd w:fill="ebf5ff" w:val="clear"/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2175"/>
        <w:gridCol w:w="1890"/>
        <w:gridCol w:w="2685"/>
        <w:gridCol w:w="525"/>
        <w:tblGridChange w:id="0">
          <w:tblGrid>
            <w:gridCol w:w="2100"/>
            <w:gridCol w:w="2175"/>
            <w:gridCol w:w="1890"/>
            <w:gridCol w:w="2685"/>
            <w:gridCol w:w="5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d8f0" w:space="0" w:sz="4" w:val="single"/>
              <w:left w:color="c0d8f0" w:space="0" w:sz="4" w:val="single"/>
              <w:bottom w:color="c0d8f0" w:space="0" w:sz="4" w:val="single"/>
              <w:right w:color="c0d8f0" w:space="0" w:sz="4" w:val="single"/>
            </w:tcBorders>
            <w:shd w:fill="c0d8f0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بيانات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الدفع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المبلغ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المستل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َ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بالحروف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طريقة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الدفع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ffffff" w:val="clear"/>
            <w:tcMar>
              <w:top w:w="70.0" w:type="dxa"/>
              <w:left w:w="120.0" w:type="dxa"/>
              <w:bottom w:w="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نقدا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ً     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شيك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    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تحويل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بنكي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    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بطاقة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ائتمان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    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آجل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الشيك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مرجع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التحويل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البنك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spacing w:after="0"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الاستحقاق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حالة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الدفع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ffffff" w:val="clear"/>
            <w:tcMar>
              <w:top w:w="70.0" w:type="dxa"/>
              <w:left w:w="120.0" w:type="dxa"/>
              <w:bottom w:w="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مكتمل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جزئي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مؤج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َّ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7">
            <w:pPr>
              <w:spacing w:after="0"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6cb8" w:space="0" w:sz="4" w:val="single"/>
              <w:left w:color="2e6cb8" w:space="0" w:sz="4" w:val="single"/>
              <w:bottom w:color="2e6cb8" w:space="0" w:sz="4" w:val="single"/>
              <w:right w:color="2e6cb8" w:space="0" w:sz="4" w:val="single"/>
            </w:tcBorders>
            <w:shd w:fill="2e6cb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ملاحظات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7A">
            <w:pPr>
              <w:spacing w:after="0" w:before="7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before="7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before="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7E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المدير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المالي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المحاسب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before="1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التوقيع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86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العميل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المشتري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before="1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التوقيع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8E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مندوب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المبيعات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before="1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التوقيع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bottom w:color="4a80c0" w:space="1" w:sz="6" w:val="single"/>
        </w:pBd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spacing w:after="60" w:before="60" w:lineRule="auto"/>
        <w:jc w:val="center"/>
        <w:rPr>
          <w:rFonts w:ascii="Traditional Arabic" w:cs="Traditional Arabic" w:eastAsia="Traditional Arabic" w:hAnsi="Traditional Arabic"/>
          <w:color w:val="888888"/>
          <w:sz w:val="16"/>
          <w:szCs w:val="16"/>
        </w:rPr>
      </w:pP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السند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وثيقة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مالية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رسمية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 • 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المبالغ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بالريال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السعودي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 • 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حتفظ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بنسخة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لدى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طرف</w:t>
      </w:r>
    </w:p>
    <w:p w:rsidR="00000000" w:rsidDel="00000000" w:rsidP="00000000" w:rsidRDefault="00000000" w:rsidRPr="00000000" w14:paraId="00000099">
      <w:pPr>
        <w:bidi w:val="1"/>
        <w:spacing w:after="60" w:before="60" w:lineRule="auto"/>
        <w:jc w:val="center"/>
        <w:rPr>
          <w:rFonts w:ascii="Traditional Arabic" w:cs="Traditional Arabic" w:eastAsia="Traditional Arabic" w:hAnsi="Traditional Arabic"/>
          <w:color w:val="888888"/>
          <w:sz w:val="16"/>
          <w:szCs w:val="16"/>
        </w:rPr>
      </w:pPr>
      <w:hyperlink r:id="rId6">
        <w:r w:rsidDel="00000000" w:rsidR="00000000" w:rsidRPr="00000000">
          <w:rPr>
            <w:rFonts w:ascii="Traditional Arabic" w:cs="Traditional Arabic" w:eastAsia="Traditional Arabic" w:hAnsi="Traditional Arabic"/>
            <w:color w:val="1155cc"/>
            <w:sz w:val="16"/>
            <w:szCs w:val="16"/>
            <w:u w:val="single"/>
          </w:rPr>
          <w:drawing>
            <wp:inline distB="114300" distT="114300" distL="114300" distR="114300">
              <wp:extent cx="5943290" cy="14859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290" cy="14859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000" w:top="1000" w:left="1273" w:right="127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Traditional Arab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daftra.com/register?trk=SEO_Templates_inside_111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